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C18A" w14:textId="77777777" w:rsidR="00CF698B" w:rsidRPr="00CF698B" w:rsidRDefault="00CF698B" w:rsidP="00CF698B">
      <w:pPr>
        <w:rPr>
          <w:b/>
          <w:bCs/>
          <w:sz w:val="36"/>
          <w:szCs w:val="36"/>
        </w:rPr>
      </w:pPr>
      <w:r w:rsidRPr="00CF698B">
        <w:rPr>
          <w:b/>
          <w:bCs/>
          <w:sz w:val="36"/>
          <w:szCs w:val="36"/>
        </w:rPr>
        <w:t>Informe de Evaluación de Transparencia</w:t>
      </w:r>
    </w:p>
    <w:p w14:paraId="77FDBA19" w14:textId="32440B62" w:rsidR="00CF698B" w:rsidRPr="00CF698B" w:rsidRDefault="00CF698B" w:rsidP="00CF698B">
      <w:r>
        <w:t>Publicamos la información con los resultados de la evaluación de transparencia queremos destacar el avance desde las primeras evaluaciones presentadas</w:t>
      </w:r>
      <w:r w:rsidRPr="00CF698B">
        <w:t xml:space="preserve"> como puede verse en los resultados de la siguiente tabla:</w:t>
      </w:r>
    </w:p>
    <w:tbl>
      <w:tblPr>
        <w:tblW w:w="7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1275"/>
        <w:gridCol w:w="1276"/>
        <w:gridCol w:w="1985"/>
      </w:tblGrid>
      <w:tr w:rsidR="00CF698B" w:rsidRPr="00CF698B" w14:paraId="2FDB201F" w14:textId="77777777" w:rsidTr="00CF698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951A8" w14:textId="77777777" w:rsidR="00CF698B" w:rsidRPr="00CF698B" w:rsidRDefault="00CF698B" w:rsidP="00CF698B">
            <w:r w:rsidRPr="00CF698B">
              <w:t>AÑO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1E8E8C" w14:textId="77777777" w:rsidR="00CF698B" w:rsidRPr="00CF698B" w:rsidRDefault="00CF698B" w:rsidP="00CF698B">
            <w:r w:rsidRPr="00CF698B"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F55A5" w14:textId="77777777" w:rsidR="00CF698B" w:rsidRPr="00CF698B" w:rsidRDefault="00CF698B" w:rsidP="00CF698B">
            <w:r w:rsidRPr="00CF698B"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56B0A" w14:textId="77777777" w:rsidR="00CF698B" w:rsidRPr="00CF698B" w:rsidRDefault="00CF698B" w:rsidP="00CF698B">
            <w:r w:rsidRPr="00CF698B">
              <w:t>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383F24" w14:textId="77777777" w:rsidR="00CF698B" w:rsidRPr="00CF698B" w:rsidRDefault="00CF698B" w:rsidP="00CF698B">
            <w:r w:rsidRPr="00CF698B">
              <w:t>2022 – 1S 2023</w:t>
            </w:r>
          </w:p>
        </w:tc>
      </w:tr>
      <w:tr w:rsidR="00CF698B" w:rsidRPr="00CF698B" w14:paraId="3CED44A3" w14:textId="77777777" w:rsidTr="00CF698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C0927" w14:textId="77777777" w:rsidR="00CF698B" w:rsidRPr="00CF698B" w:rsidRDefault="00CF698B" w:rsidP="00CF698B">
            <w:r w:rsidRPr="00CF698B">
              <w:t>RESULTADO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7C003" w14:textId="77777777" w:rsidR="00CF698B" w:rsidRPr="00CF698B" w:rsidRDefault="00CF698B" w:rsidP="00CF698B">
            <w:r w:rsidRPr="00CF698B">
              <w:t>2,74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DF853" w14:textId="77777777" w:rsidR="00CF698B" w:rsidRPr="00CF698B" w:rsidRDefault="00CF698B" w:rsidP="00CF698B">
            <w:r w:rsidRPr="00CF698B">
              <w:t>3,59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AC5BB2" w14:textId="77777777" w:rsidR="00CF698B" w:rsidRPr="00CF698B" w:rsidRDefault="00CF698B" w:rsidP="00CF698B">
            <w:r w:rsidRPr="00CF698B">
              <w:t>7,96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6A9D0" w14:textId="77777777" w:rsidR="00CF698B" w:rsidRPr="00CF698B" w:rsidRDefault="00CF698B" w:rsidP="00CF698B">
            <w:r w:rsidRPr="00CF698B">
              <w:t>8,02</w:t>
            </w:r>
          </w:p>
        </w:tc>
      </w:tr>
      <w:tr w:rsidR="00CF698B" w:rsidRPr="00CF698B" w14:paraId="136B1EBD" w14:textId="77777777" w:rsidTr="00CF698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F0444" w14:textId="77777777" w:rsidR="00CF698B" w:rsidRPr="00CF698B" w:rsidRDefault="00CF698B" w:rsidP="00CF698B">
            <w:r w:rsidRPr="00CF698B">
              <w:t>Informes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03A9DA" w14:textId="77777777" w:rsidR="00CF698B" w:rsidRPr="00CF698B" w:rsidRDefault="00CF698B" w:rsidP="00CF698B">
            <w:hyperlink r:id="rId4" w:tgtFrame="_blank" w:history="1">
              <w:r w:rsidRPr="00CF698B">
                <w:rPr>
                  <w:rStyle w:val="Hipervnculo"/>
                </w:rPr>
                <w:t>Descargar Informe</w:t>
              </w:r>
            </w:hyperlink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97E17F" w14:textId="77777777" w:rsidR="00CF698B" w:rsidRPr="00CF698B" w:rsidRDefault="00CF698B" w:rsidP="00CF698B">
            <w:hyperlink r:id="rId5" w:tgtFrame="_blank" w:history="1">
              <w:r w:rsidRPr="00CF698B">
                <w:rPr>
                  <w:rStyle w:val="Hipervnculo"/>
                </w:rPr>
                <w:t>Descargar Informe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B27BAE" w14:textId="77777777" w:rsidR="00CF698B" w:rsidRPr="00CF698B" w:rsidRDefault="00CF698B" w:rsidP="00CF698B">
            <w:hyperlink r:id="rId6" w:tgtFrame="_blank" w:history="1">
              <w:r w:rsidRPr="00CF698B">
                <w:rPr>
                  <w:rStyle w:val="Hipervnculo"/>
                </w:rPr>
                <w:t>Descargar Informe</w:t>
              </w:r>
            </w:hyperlink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FCB67" w14:textId="77777777" w:rsidR="00CF698B" w:rsidRPr="00CF698B" w:rsidRDefault="00CF698B" w:rsidP="00CF698B">
            <w:hyperlink r:id="rId7" w:tgtFrame="_blank" w:history="1">
              <w:r w:rsidRPr="00CF698B">
                <w:rPr>
                  <w:rStyle w:val="Hipervnculo"/>
                </w:rPr>
                <w:t>Descargar Informe</w:t>
              </w:r>
            </w:hyperlink>
          </w:p>
        </w:tc>
      </w:tr>
    </w:tbl>
    <w:p w14:paraId="6F37744E" w14:textId="77777777" w:rsidR="00CF698B" w:rsidRDefault="00CF698B" w:rsidP="00CF698B"/>
    <w:p w14:paraId="0F86F6EE" w14:textId="77756F30" w:rsidR="00CF698B" w:rsidRPr="00CF698B" w:rsidRDefault="00CF698B" w:rsidP="00CF698B">
      <w:r w:rsidRPr="00CF698B">
        <w:t>La nota medía obtenida por las corporaciones de derecho público en el año </w:t>
      </w:r>
      <w:r w:rsidRPr="00CF698B">
        <w:rPr>
          <w:b/>
          <w:bCs/>
        </w:rPr>
        <w:t>2022 y 1 semestre de 2023</w:t>
      </w:r>
      <w:r w:rsidRPr="00CF698B">
        <w:t> es de</w:t>
      </w:r>
      <w:r w:rsidRPr="00CF698B">
        <w:rPr>
          <w:b/>
          <w:bCs/>
        </w:rPr>
        <w:t> 8,00</w:t>
      </w:r>
    </w:p>
    <w:p w14:paraId="47BBB9C3" w14:textId="77777777" w:rsidR="00CF698B" w:rsidRPr="00CF698B" w:rsidRDefault="00CF698B" w:rsidP="00CF698B">
      <w:proofErr w:type="gramStart"/>
      <w:r w:rsidRPr="00CF698B">
        <w:t>Los informes anuales sobre el cumplimiento de las obligaciones de transparencia en Canarias puede</w:t>
      </w:r>
      <w:proofErr w:type="gramEnd"/>
      <w:r w:rsidRPr="00CF698B">
        <w:t xml:space="preserve"> ser consultado en su integridad en la </w:t>
      </w:r>
      <w:hyperlink r:id="rId8" w:tgtFrame="_blank" w:history="1">
        <w:r w:rsidRPr="00CF698B">
          <w:rPr>
            <w:rStyle w:val="Hipervnculo"/>
          </w:rPr>
          <w:t>web del Comisionado de Transparencia</w:t>
        </w:r>
      </w:hyperlink>
    </w:p>
    <w:p w14:paraId="07D25B9D" w14:textId="77777777" w:rsidR="00CF698B" w:rsidRPr="00CF698B" w:rsidRDefault="00CF698B" w:rsidP="00CF698B">
      <w:r w:rsidRPr="00CF698B">
        <w:t>Puede descargar el último </w:t>
      </w:r>
      <w:hyperlink r:id="rId9" w:tgtFrame="_blank" w:history="1">
        <w:r w:rsidRPr="00CF698B">
          <w:rPr>
            <w:rStyle w:val="Hipervnculo"/>
          </w:rPr>
          <w:t>informe íntegro publicado en el siguiente enlace</w:t>
        </w:r>
      </w:hyperlink>
      <w:r w:rsidRPr="00CF698B">
        <w:t> (la información relativa la Colegio de Enfermeros de Santa Cruz de Tenerife figura en la página 62).</w:t>
      </w:r>
    </w:p>
    <w:p w14:paraId="2C114D7C" w14:textId="477A5ECD" w:rsidR="00CF698B" w:rsidRPr="00CF698B" w:rsidRDefault="00CF698B" w:rsidP="00CF698B">
      <w:r w:rsidRPr="00CF698B">
        <w:rPr>
          <w:b/>
          <w:bCs/>
        </w:rPr>
        <w:t xml:space="preserve">Última modificación </w:t>
      </w:r>
      <w:r>
        <w:rPr>
          <w:b/>
          <w:bCs/>
        </w:rPr>
        <w:t>04</w:t>
      </w:r>
      <w:r w:rsidRPr="00CF698B">
        <w:rPr>
          <w:b/>
          <w:bCs/>
        </w:rPr>
        <w:t>/0</w:t>
      </w:r>
      <w:r>
        <w:rPr>
          <w:b/>
          <w:bCs/>
        </w:rPr>
        <w:t>7</w:t>
      </w:r>
      <w:r w:rsidRPr="00CF698B">
        <w:rPr>
          <w:b/>
          <w:bCs/>
        </w:rPr>
        <w:t>/2025</w:t>
      </w:r>
    </w:p>
    <w:p w14:paraId="1E3710BC" w14:textId="77777777" w:rsidR="007776E7" w:rsidRDefault="007776E7"/>
    <w:sectPr w:rsidR="007776E7" w:rsidSect="00CF698B">
      <w:pgSz w:w="11906" w:h="16838"/>
      <w:pgMar w:top="1417" w:right="21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8B"/>
    <w:rsid w:val="007776E7"/>
    <w:rsid w:val="009E58CA"/>
    <w:rsid w:val="00CF698B"/>
    <w:rsid w:val="00E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7424"/>
  <w15:chartTrackingRefBased/>
  <w15:docId w15:val="{EF6BD97C-236A-455F-901B-19E22CD9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6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6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6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6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6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6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6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6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6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6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6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6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69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69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69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69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69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69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6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6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6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6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69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69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69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6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69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698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F69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canarias.org/inform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parenciacanarias.org/wp-content/uploads/2024/06/INFORME-ANUAL-2022-2023-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canarias.org/wp-content/uploads/2024/05/INFORME-ANUAL-2021-Y-AVANDE-DE-202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ansparenciacanarias.org/wp-content/uploads/2024/05/INFORME-ANUAL-2020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ransparenciacanarias.org/wp-content/uploads/2024/05/INFORME-ANUAL-2019.pdf" TargetMode="External"/><Relationship Id="rId9" Type="http://schemas.openxmlformats.org/officeDocument/2006/relationships/hyperlink" Target="https://transparenciacanarias.org/wp-content/uploads/2024/06/INFORME-ANUAL-2022-2023-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1317</Characters>
  <Application>Microsoft Office Word</Application>
  <DocSecurity>0</DocSecurity>
  <Lines>24</Lines>
  <Paragraphs>12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13488</dc:creator>
  <cp:keywords/>
  <dc:description/>
  <cp:lastModifiedBy>13488</cp:lastModifiedBy>
  <cp:revision>1</cp:revision>
  <dcterms:created xsi:type="dcterms:W3CDTF">2025-09-09T07:23:00Z</dcterms:created>
  <dcterms:modified xsi:type="dcterms:W3CDTF">2025-09-09T07:28:00Z</dcterms:modified>
</cp:coreProperties>
</file>