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6A20" w14:textId="6D5046BE" w:rsidR="004A6A15" w:rsidRPr="004A6A15" w:rsidRDefault="004A6A15" w:rsidP="004A6A15">
      <w:pPr>
        <w:rPr>
          <w:b/>
          <w:bCs/>
          <w:sz w:val="32"/>
          <w:szCs w:val="32"/>
        </w:rPr>
      </w:pPr>
      <w:r w:rsidRPr="004A6A15">
        <w:rPr>
          <w:b/>
          <w:bCs/>
          <w:sz w:val="32"/>
          <w:szCs w:val="32"/>
        </w:rPr>
        <w:t>Informe de Evaluación de Transparencia</w:t>
      </w:r>
    </w:p>
    <w:p w14:paraId="4DD8DEB3" w14:textId="1B12FC9A" w:rsidR="004A6A15" w:rsidRPr="004A6A15" w:rsidRDefault="004A6A15" w:rsidP="004A6A15">
      <w:r w:rsidRPr="004A6A15">
        <w:t xml:space="preserve">El Colegio Oficial de Enfermeros de Santa Cruz de Tenerife, en cumplimiento del artículo 12 de la Ley 12/2014, de 26 de diciembre, de transparencia y de acceso a la información pública, publica un informe sobre el grado de aplicación de dicha normativa. A </w:t>
      </w:r>
      <w:r w:rsidRPr="004A6A15">
        <w:t>continuación,</w:t>
      </w:r>
      <w:r w:rsidRPr="004A6A15">
        <w:t xml:space="preserve"> presentamos el informe consolidado de la última </w:t>
      </w:r>
      <w:r w:rsidRPr="004A6A15">
        <w:t>evaluación,</w:t>
      </w:r>
      <w:r w:rsidRPr="004A6A15">
        <w:t xml:space="preserve"> así como el histórico de la puntuación obtenida.</w:t>
      </w:r>
    </w:p>
    <w:p w14:paraId="13E449E1" w14:textId="77777777" w:rsidR="004A6A15" w:rsidRPr="004A6A15" w:rsidRDefault="004A6A15" w:rsidP="004A6A15">
      <w:r w:rsidRPr="004A6A15">
        <w:rPr>
          <w:b/>
          <w:bCs/>
        </w:rPr>
        <w:t>1.- Introducción y Objeto del Informe</w:t>
      </w:r>
    </w:p>
    <w:p w14:paraId="37F2EFD7" w14:textId="77777777" w:rsidR="004A6A15" w:rsidRPr="004A6A15" w:rsidRDefault="004A6A15" w:rsidP="004A6A15">
      <w:r w:rsidRPr="004A6A15">
        <w:t>El presente informe detalla el grado de cumplimiento durante el periodo correspondiente a los ejercicios 2023 y 2024. Este análisis se enmarca en la trayectoria de mejora continua del Colegio, que ha progresado desde una calificación oficial de </w:t>
      </w:r>
      <w:r w:rsidRPr="004A6A15">
        <w:rPr>
          <w:b/>
          <w:bCs/>
        </w:rPr>
        <w:t>2,74 sobre 10 en 2019 un resultado de 8,97 sobre 10 en el ejercicio 2023-2024</w:t>
      </w:r>
      <w:r w:rsidRPr="004A6A15">
        <w:t>, demostrando una mejora constante en el cumplimiento de la gestión de la transparencia como se puede comprobar en la siguiente tabla:</w:t>
      </w:r>
    </w:p>
    <w:p w14:paraId="7DE7E04C" w14:textId="77777777" w:rsidR="004A6A15" w:rsidRPr="004A6A15" w:rsidRDefault="004A6A15" w:rsidP="004A6A15">
      <w:r w:rsidRPr="004A6A15">
        <w:br/>
      </w:r>
      <w:r w:rsidRPr="004A6A15">
        <w:rPr>
          <w:b/>
          <w:bCs/>
        </w:rPr>
        <w:t>Resultados del Índice de Transparencia de Canarias (IT Canarias) Masx.10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380"/>
        <w:gridCol w:w="1407"/>
        <w:gridCol w:w="1406"/>
        <w:gridCol w:w="1406"/>
        <w:gridCol w:w="1406"/>
        <w:gridCol w:w="1489"/>
      </w:tblGrid>
      <w:tr w:rsidR="004A6A15" w:rsidRPr="004A6A15" w14:paraId="4AD0C206" w14:textId="77777777" w:rsidTr="004A6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94B19B" w14:textId="77777777" w:rsidR="004A6A15" w:rsidRPr="004A6A15" w:rsidRDefault="004A6A15" w:rsidP="004A6A15">
            <w:pPr>
              <w:spacing w:after="160" w:line="278" w:lineRule="auto"/>
            </w:pPr>
            <w:r w:rsidRPr="004A6A15">
              <w:t>AÑO</w:t>
            </w:r>
          </w:p>
        </w:tc>
        <w:tc>
          <w:tcPr>
            <w:tcW w:w="0" w:type="auto"/>
            <w:hideMark/>
          </w:tcPr>
          <w:p w14:paraId="3A6E53A9" w14:textId="77777777" w:rsidR="004A6A15" w:rsidRPr="004A6A15" w:rsidRDefault="004A6A15" w:rsidP="004A6A1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2019</w:t>
            </w:r>
          </w:p>
        </w:tc>
        <w:tc>
          <w:tcPr>
            <w:tcW w:w="0" w:type="auto"/>
            <w:hideMark/>
          </w:tcPr>
          <w:p w14:paraId="358C57C2" w14:textId="77777777" w:rsidR="004A6A15" w:rsidRPr="004A6A15" w:rsidRDefault="004A6A15" w:rsidP="004A6A1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2020</w:t>
            </w:r>
          </w:p>
        </w:tc>
        <w:tc>
          <w:tcPr>
            <w:tcW w:w="0" w:type="auto"/>
            <w:hideMark/>
          </w:tcPr>
          <w:p w14:paraId="640F6D63" w14:textId="77777777" w:rsidR="004A6A15" w:rsidRPr="004A6A15" w:rsidRDefault="004A6A15" w:rsidP="004A6A1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2021</w:t>
            </w:r>
          </w:p>
        </w:tc>
        <w:tc>
          <w:tcPr>
            <w:tcW w:w="0" w:type="auto"/>
            <w:hideMark/>
          </w:tcPr>
          <w:p w14:paraId="3EE46CD8" w14:textId="77777777" w:rsidR="004A6A15" w:rsidRPr="004A6A15" w:rsidRDefault="004A6A15" w:rsidP="004A6A1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2022 - 1S 2023</w:t>
            </w:r>
          </w:p>
        </w:tc>
        <w:tc>
          <w:tcPr>
            <w:tcW w:w="0" w:type="auto"/>
            <w:hideMark/>
          </w:tcPr>
          <w:p w14:paraId="5C307A4D" w14:textId="77777777" w:rsidR="004A6A15" w:rsidRPr="004A6A15" w:rsidRDefault="004A6A15" w:rsidP="004A6A1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2023/2024</w:t>
            </w:r>
          </w:p>
        </w:tc>
      </w:tr>
      <w:tr w:rsidR="004A6A15" w:rsidRPr="004A6A15" w14:paraId="682561EF" w14:textId="77777777" w:rsidTr="004A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B04927" w14:textId="77777777" w:rsidR="004A6A15" w:rsidRPr="004A6A15" w:rsidRDefault="004A6A15" w:rsidP="004A6A15">
            <w:pPr>
              <w:spacing w:after="160" w:line="278" w:lineRule="auto"/>
            </w:pPr>
            <w:r w:rsidRPr="004A6A15">
              <w:t>RESULTADO</w:t>
            </w:r>
          </w:p>
        </w:tc>
        <w:tc>
          <w:tcPr>
            <w:tcW w:w="0" w:type="auto"/>
            <w:hideMark/>
          </w:tcPr>
          <w:p w14:paraId="16F3495E" w14:textId="77777777" w:rsidR="004A6A15" w:rsidRPr="004A6A15" w:rsidRDefault="004A6A15" w:rsidP="004A6A1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A15">
              <w:t>2,74</w:t>
            </w:r>
          </w:p>
        </w:tc>
        <w:tc>
          <w:tcPr>
            <w:tcW w:w="0" w:type="auto"/>
            <w:hideMark/>
          </w:tcPr>
          <w:p w14:paraId="0E5259B8" w14:textId="77777777" w:rsidR="004A6A15" w:rsidRPr="004A6A15" w:rsidRDefault="004A6A15" w:rsidP="004A6A1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A15">
              <w:t>3,59</w:t>
            </w:r>
          </w:p>
        </w:tc>
        <w:tc>
          <w:tcPr>
            <w:tcW w:w="0" w:type="auto"/>
            <w:hideMark/>
          </w:tcPr>
          <w:p w14:paraId="08488EA9" w14:textId="77777777" w:rsidR="004A6A15" w:rsidRPr="004A6A15" w:rsidRDefault="004A6A15" w:rsidP="004A6A1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A15">
              <w:t>7,96</w:t>
            </w:r>
          </w:p>
        </w:tc>
        <w:tc>
          <w:tcPr>
            <w:tcW w:w="0" w:type="auto"/>
            <w:hideMark/>
          </w:tcPr>
          <w:p w14:paraId="6295A051" w14:textId="77777777" w:rsidR="004A6A15" w:rsidRPr="004A6A15" w:rsidRDefault="004A6A15" w:rsidP="004A6A1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A15">
              <w:t>8,02</w:t>
            </w:r>
          </w:p>
        </w:tc>
        <w:tc>
          <w:tcPr>
            <w:tcW w:w="0" w:type="auto"/>
            <w:hideMark/>
          </w:tcPr>
          <w:p w14:paraId="213422BD" w14:textId="77777777" w:rsidR="004A6A15" w:rsidRPr="004A6A15" w:rsidRDefault="004A6A15" w:rsidP="004A6A1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A15">
              <w:t>8,97</w:t>
            </w:r>
          </w:p>
        </w:tc>
      </w:tr>
      <w:tr w:rsidR="004A6A15" w:rsidRPr="004A6A15" w14:paraId="2D913B01" w14:textId="77777777" w:rsidTr="004A6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2AED48" w14:textId="77777777" w:rsidR="004A6A15" w:rsidRPr="004A6A15" w:rsidRDefault="004A6A15" w:rsidP="004A6A15">
            <w:pPr>
              <w:spacing w:after="160" w:line="278" w:lineRule="auto"/>
            </w:pPr>
            <w:r w:rsidRPr="004A6A15">
              <w:t>Informes</w:t>
            </w:r>
          </w:p>
        </w:tc>
        <w:tc>
          <w:tcPr>
            <w:tcW w:w="0" w:type="auto"/>
            <w:hideMark/>
          </w:tcPr>
          <w:p w14:paraId="72DDCCBA" w14:textId="77777777" w:rsidR="004A6A15" w:rsidRPr="004A6A15" w:rsidRDefault="004A6A15" w:rsidP="004A6A1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" w:tgtFrame="_blank" w:history="1">
              <w:r w:rsidRPr="004A6A15">
                <w:rPr>
                  <w:rStyle w:val="Hipervnculo"/>
                </w:rPr>
                <w:t>Descargar Informe</w:t>
              </w:r>
            </w:hyperlink>
          </w:p>
        </w:tc>
        <w:tc>
          <w:tcPr>
            <w:tcW w:w="0" w:type="auto"/>
            <w:hideMark/>
          </w:tcPr>
          <w:p w14:paraId="4203F93A" w14:textId="77777777" w:rsidR="004A6A15" w:rsidRPr="004A6A15" w:rsidRDefault="004A6A15" w:rsidP="004A6A1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tgtFrame="_blank" w:history="1">
              <w:r w:rsidRPr="004A6A15">
                <w:rPr>
                  <w:rStyle w:val="Hipervnculo"/>
                </w:rPr>
                <w:t>Descargar Informe</w:t>
              </w:r>
            </w:hyperlink>
          </w:p>
        </w:tc>
        <w:tc>
          <w:tcPr>
            <w:tcW w:w="0" w:type="auto"/>
            <w:hideMark/>
          </w:tcPr>
          <w:p w14:paraId="2D7CF113" w14:textId="77777777" w:rsidR="004A6A15" w:rsidRPr="004A6A15" w:rsidRDefault="004A6A15" w:rsidP="004A6A1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tgtFrame="_blank" w:history="1">
              <w:r w:rsidRPr="004A6A15">
                <w:rPr>
                  <w:rStyle w:val="Hipervnculo"/>
                </w:rPr>
                <w:t>Descargar Informe</w:t>
              </w:r>
            </w:hyperlink>
          </w:p>
        </w:tc>
        <w:tc>
          <w:tcPr>
            <w:tcW w:w="0" w:type="auto"/>
            <w:hideMark/>
          </w:tcPr>
          <w:p w14:paraId="2D3938ED" w14:textId="77777777" w:rsidR="004A6A15" w:rsidRPr="004A6A15" w:rsidRDefault="004A6A15" w:rsidP="004A6A1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tgtFrame="_blank" w:history="1">
              <w:r w:rsidRPr="004A6A15">
                <w:rPr>
                  <w:rStyle w:val="Hipervnculo"/>
                </w:rPr>
                <w:t>Descargar Informe</w:t>
              </w:r>
            </w:hyperlink>
          </w:p>
        </w:tc>
        <w:tc>
          <w:tcPr>
            <w:tcW w:w="0" w:type="auto"/>
            <w:hideMark/>
          </w:tcPr>
          <w:p w14:paraId="07499978" w14:textId="77777777" w:rsidR="004A6A15" w:rsidRPr="004A6A15" w:rsidRDefault="004A6A15" w:rsidP="004A6A1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tgtFrame="_blank" w:history="1">
              <w:r w:rsidRPr="004A6A15">
                <w:rPr>
                  <w:rStyle w:val="Hipervnculo"/>
                </w:rPr>
                <w:t>Descargar Informe</w:t>
              </w:r>
            </w:hyperlink>
          </w:p>
        </w:tc>
      </w:tr>
    </w:tbl>
    <w:p w14:paraId="5C2CD966" w14:textId="77777777" w:rsidR="004A6A15" w:rsidRDefault="004A6A15" w:rsidP="004A6A15"/>
    <w:p w14:paraId="379167DC" w14:textId="35F6E7F1" w:rsidR="004A6A15" w:rsidRDefault="004A6A15" w:rsidP="004A6A15">
      <w:r w:rsidRPr="004A6A15">
        <w:t>La</w:t>
      </w:r>
      <w:r w:rsidRPr="004A6A15">
        <w:rPr>
          <w:b/>
          <w:bCs/>
        </w:rPr>
        <w:t> nota media </w:t>
      </w:r>
      <w:r w:rsidRPr="004A6A15">
        <w:t xml:space="preserve">en </w:t>
      </w:r>
      <w:proofErr w:type="gramStart"/>
      <w:r w:rsidRPr="004A6A15">
        <w:t>la  evaluación</w:t>
      </w:r>
      <w:proofErr w:type="gramEnd"/>
      <w:r w:rsidRPr="004A6A15">
        <w:t xml:space="preserve"> realizada en </w:t>
      </w:r>
      <w:r w:rsidRPr="004A6A15">
        <w:rPr>
          <w:b/>
          <w:bCs/>
        </w:rPr>
        <w:t xml:space="preserve">2025 </w:t>
      </w:r>
      <w:r w:rsidRPr="004A6A15">
        <w:t>sobre el periodo</w:t>
      </w:r>
      <w:r w:rsidRPr="004A6A15">
        <w:rPr>
          <w:b/>
          <w:bCs/>
        </w:rPr>
        <w:t xml:space="preserve"> 2º semestre 2023-2024</w:t>
      </w:r>
      <w:r w:rsidRPr="004A6A15">
        <w:t xml:space="preserve"> fue de </w:t>
      </w:r>
      <w:r w:rsidRPr="004A6A15">
        <w:rPr>
          <w:b/>
          <w:bCs/>
        </w:rPr>
        <w:t>8,43</w:t>
      </w:r>
      <w:r w:rsidRPr="004A6A15">
        <w:t xml:space="preserve">, el </w:t>
      </w:r>
      <w:r w:rsidRPr="004A6A15">
        <w:rPr>
          <w:b/>
          <w:bCs/>
        </w:rPr>
        <w:t>43,08%</w:t>
      </w:r>
      <w:r w:rsidRPr="004A6A15">
        <w:t xml:space="preserve"> de las entidades evaluadas han obtenido una puntuación inferior a la obtenida por el Colegio de Enfermeros de Santa Cruz de Tenerife, que está en la posición 38 de las 66 entidades de la categoría de corporaciones de derecho público. </w:t>
      </w:r>
    </w:p>
    <w:p w14:paraId="03D07E84" w14:textId="70922F38" w:rsidR="004A6A15" w:rsidRDefault="004A6A15">
      <w:r>
        <w:br w:type="page"/>
      </w:r>
    </w:p>
    <w:p w14:paraId="332A6A0F" w14:textId="77777777" w:rsidR="004A6A15" w:rsidRPr="004A6A15" w:rsidRDefault="004A6A15" w:rsidP="004A6A15"/>
    <w:p w14:paraId="604A3C3C" w14:textId="77777777" w:rsidR="004A6A15" w:rsidRPr="004A6A15" w:rsidRDefault="004A6A15" w:rsidP="004A6A15">
      <w:pPr>
        <w:rPr>
          <w:b/>
          <w:bCs/>
        </w:rPr>
      </w:pPr>
      <w:r w:rsidRPr="004A6A15">
        <w:rPr>
          <w:b/>
          <w:bCs/>
        </w:rPr>
        <w:t xml:space="preserve">Indicadores de cumplimiento de la Evaluación de Transparencia 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845"/>
        <w:gridCol w:w="1949"/>
        <w:gridCol w:w="2700"/>
      </w:tblGrid>
      <w:tr w:rsidR="004A6A15" w:rsidRPr="004A6A15" w14:paraId="2EDC7B51" w14:textId="77777777" w:rsidTr="004A6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F5B76B" w14:textId="77777777" w:rsidR="004A6A15" w:rsidRPr="004A6A15" w:rsidRDefault="004A6A15" w:rsidP="004A6A15">
            <w:pPr>
              <w:spacing w:after="160" w:line="278" w:lineRule="auto"/>
            </w:pPr>
            <w:r w:rsidRPr="004A6A15">
              <w:t>Indicadores</w:t>
            </w:r>
          </w:p>
        </w:tc>
        <w:tc>
          <w:tcPr>
            <w:tcW w:w="0" w:type="auto"/>
            <w:hideMark/>
          </w:tcPr>
          <w:p w14:paraId="5F8A53BE" w14:textId="77777777" w:rsidR="004A6A15" w:rsidRPr="004A6A15" w:rsidRDefault="004A6A15" w:rsidP="004A6A1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Puntuación Obtenida 2024</w:t>
            </w:r>
          </w:p>
        </w:tc>
        <w:tc>
          <w:tcPr>
            <w:tcW w:w="0" w:type="auto"/>
            <w:hideMark/>
          </w:tcPr>
          <w:p w14:paraId="58BB91FD" w14:textId="77777777" w:rsidR="004A6A15" w:rsidRPr="004A6A15" w:rsidRDefault="004A6A15" w:rsidP="004A6A1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Variación con respecto a la evaluación anterior</w:t>
            </w:r>
          </w:p>
        </w:tc>
      </w:tr>
      <w:tr w:rsidR="004A6A15" w:rsidRPr="004A6A15" w14:paraId="32403A8D" w14:textId="77777777" w:rsidTr="004A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73952F" w14:textId="77777777" w:rsidR="004A6A15" w:rsidRPr="004A6A15" w:rsidRDefault="004A6A15" w:rsidP="004A6A15">
            <w:pPr>
              <w:spacing w:after="160" w:line="278" w:lineRule="auto"/>
            </w:pPr>
            <w:r w:rsidRPr="004A6A15">
              <w:t>Indicador de Cumplimiento de la Información Obligatoria (ICIO) Max. 7</w:t>
            </w:r>
          </w:p>
        </w:tc>
        <w:tc>
          <w:tcPr>
            <w:tcW w:w="0" w:type="auto"/>
            <w:hideMark/>
          </w:tcPr>
          <w:p w14:paraId="7C2F2634" w14:textId="77777777" w:rsidR="004A6A15" w:rsidRPr="004A6A15" w:rsidRDefault="004A6A15" w:rsidP="004A6A1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A15">
              <w:t>5,57</w:t>
            </w:r>
          </w:p>
        </w:tc>
        <w:tc>
          <w:tcPr>
            <w:tcW w:w="0" w:type="auto"/>
            <w:hideMark/>
          </w:tcPr>
          <w:p w14:paraId="37D99BF1" w14:textId="77777777" w:rsidR="004A6A15" w:rsidRPr="004A6A15" w:rsidRDefault="004A6A15" w:rsidP="004A6A1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A15">
              <w:t>-0,54%</w:t>
            </w:r>
          </w:p>
        </w:tc>
      </w:tr>
      <w:tr w:rsidR="004A6A15" w:rsidRPr="004A6A15" w14:paraId="4A5B1609" w14:textId="77777777" w:rsidTr="004A6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13106E" w14:textId="77777777" w:rsidR="004A6A15" w:rsidRPr="004A6A15" w:rsidRDefault="004A6A15" w:rsidP="004A6A15">
            <w:pPr>
              <w:spacing w:after="160" w:line="278" w:lineRule="auto"/>
            </w:pPr>
            <w:r w:rsidRPr="004A6A15">
              <w:t>Indicador de Cumplimiento del Soporte web (ICS) Max. 3</w:t>
            </w:r>
          </w:p>
        </w:tc>
        <w:tc>
          <w:tcPr>
            <w:tcW w:w="0" w:type="auto"/>
            <w:hideMark/>
          </w:tcPr>
          <w:p w14:paraId="276A4AAB" w14:textId="77777777" w:rsidR="004A6A15" w:rsidRPr="004A6A15" w:rsidRDefault="004A6A15" w:rsidP="004A6A1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2,70</w:t>
            </w:r>
          </w:p>
        </w:tc>
        <w:tc>
          <w:tcPr>
            <w:tcW w:w="0" w:type="auto"/>
            <w:hideMark/>
          </w:tcPr>
          <w:p w14:paraId="33BF3B84" w14:textId="77777777" w:rsidR="004A6A15" w:rsidRPr="004A6A15" w:rsidRDefault="004A6A15" w:rsidP="004A6A1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+10.20%</w:t>
            </w:r>
          </w:p>
        </w:tc>
      </w:tr>
      <w:tr w:rsidR="004A6A15" w:rsidRPr="004A6A15" w14:paraId="4F499542" w14:textId="77777777" w:rsidTr="004A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69445E" w14:textId="77777777" w:rsidR="004A6A15" w:rsidRPr="004A6A15" w:rsidRDefault="004A6A15" w:rsidP="004A6A15">
            <w:pPr>
              <w:spacing w:after="160" w:line="278" w:lineRule="auto"/>
            </w:pPr>
            <w:r w:rsidRPr="004A6A15">
              <w:t>Indicador de Cumplimiento de la Publicidad Activa (ICPA) Max. 10</w:t>
            </w:r>
          </w:p>
        </w:tc>
        <w:tc>
          <w:tcPr>
            <w:tcW w:w="0" w:type="auto"/>
            <w:hideMark/>
          </w:tcPr>
          <w:p w14:paraId="18708F9C" w14:textId="77777777" w:rsidR="004A6A15" w:rsidRPr="004A6A15" w:rsidRDefault="004A6A15" w:rsidP="004A6A1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A15">
              <w:t>8,27</w:t>
            </w:r>
          </w:p>
        </w:tc>
        <w:tc>
          <w:tcPr>
            <w:tcW w:w="0" w:type="auto"/>
            <w:hideMark/>
          </w:tcPr>
          <w:p w14:paraId="314215C3" w14:textId="77777777" w:rsidR="004A6A15" w:rsidRPr="004A6A15" w:rsidRDefault="004A6A15" w:rsidP="004A6A1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A15">
              <w:t>+2,73%</w:t>
            </w:r>
          </w:p>
        </w:tc>
      </w:tr>
      <w:tr w:rsidR="004A6A15" w:rsidRPr="004A6A15" w14:paraId="1C7571F1" w14:textId="77777777" w:rsidTr="004A6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EFE063" w14:textId="77777777" w:rsidR="004A6A15" w:rsidRPr="004A6A15" w:rsidRDefault="004A6A15" w:rsidP="004A6A15">
            <w:pPr>
              <w:spacing w:after="160" w:line="278" w:lineRule="auto"/>
            </w:pPr>
            <w:r w:rsidRPr="004A6A15">
              <w:t>Índice de Transparencia Voluntaria (ITV) Max. 1</w:t>
            </w:r>
          </w:p>
        </w:tc>
        <w:tc>
          <w:tcPr>
            <w:tcW w:w="0" w:type="auto"/>
            <w:hideMark/>
          </w:tcPr>
          <w:p w14:paraId="118026E3" w14:textId="77777777" w:rsidR="004A6A15" w:rsidRPr="004A6A15" w:rsidRDefault="004A6A15" w:rsidP="004A6A1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0,70</w:t>
            </w:r>
          </w:p>
        </w:tc>
        <w:tc>
          <w:tcPr>
            <w:tcW w:w="0" w:type="auto"/>
            <w:hideMark/>
          </w:tcPr>
          <w:p w14:paraId="7C607BAC" w14:textId="77777777" w:rsidR="004A6A15" w:rsidRPr="004A6A15" w:rsidRDefault="004A6A15" w:rsidP="004A6A1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A15">
              <w:t>+2,94%</w:t>
            </w:r>
          </w:p>
        </w:tc>
      </w:tr>
    </w:tbl>
    <w:p w14:paraId="40633159" w14:textId="77777777" w:rsidR="004A6A15" w:rsidRDefault="004A6A15" w:rsidP="004A6A15"/>
    <w:p w14:paraId="60A0F926" w14:textId="3868F6E1" w:rsidR="004A6A15" w:rsidRPr="004A6A15" w:rsidRDefault="004A6A15" w:rsidP="004A6A15">
      <w:r w:rsidRPr="004A6A15">
        <w:t>Los informes anuales sobre el cumplimiento de las obligaciones de transparencia en Canarias puede</w:t>
      </w:r>
      <w:r>
        <w:t>n</w:t>
      </w:r>
      <w:r w:rsidRPr="004A6A15">
        <w:t xml:space="preserve"> ser consultado en su integridad en la </w:t>
      </w:r>
      <w:hyperlink r:id="rId9" w:tgtFrame="_blank" w:history="1">
        <w:r w:rsidRPr="004A6A15">
          <w:rPr>
            <w:rStyle w:val="Hipervnculo"/>
          </w:rPr>
          <w:t>web del Comisionado de Transparencia</w:t>
        </w:r>
      </w:hyperlink>
    </w:p>
    <w:p w14:paraId="1A831567" w14:textId="77777777" w:rsidR="004A6A15" w:rsidRPr="004A6A15" w:rsidRDefault="004A6A15" w:rsidP="004A6A15">
      <w:r w:rsidRPr="004A6A15">
        <w:t xml:space="preserve">Puede descargar el último </w:t>
      </w:r>
      <w:hyperlink r:id="rId10" w:tgtFrame="_blank" w:history="1">
        <w:r w:rsidRPr="004A6A15">
          <w:rPr>
            <w:rStyle w:val="Hipervnculo"/>
          </w:rPr>
          <w:t>informe íntegro publicado en el siguiente enlace</w:t>
        </w:r>
      </w:hyperlink>
      <w:r w:rsidRPr="004A6A15">
        <w:t xml:space="preserve"> (la información relativa la Colegio de Enfermeros de Santa Cruz de Tenerife figura en la página 62).</w:t>
      </w:r>
    </w:p>
    <w:p w14:paraId="31D8C7CB" w14:textId="77777777" w:rsidR="004A6A15" w:rsidRPr="004A6A15" w:rsidRDefault="004A6A15" w:rsidP="004A6A15">
      <w:r w:rsidRPr="004A6A15">
        <w:t xml:space="preserve">Puede acceder al </w:t>
      </w:r>
      <w:hyperlink r:id="rId11" w:tgtFrame="_blank" w:history="1">
        <w:r w:rsidRPr="004A6A15">
          <w:rPr>
            <w:rStyle w:val="Hipervnculo"/>
          </w:rPr>
          <w:t>Mapa de Transparencia de Canarias en el siguiente enlace</w:t>
        </w:r>
      </w:hyperlink>
    </w:p>
    <w:p w14:paraId="48E91ED8" w14:textId="77777777" w:rsidR="004A6A15" w:rsidRPr="004A6A15" w:rsidRDefault="004A6A15" w:rsidP="004A6A15">
      <w:r w:rsidRPr="004A6A15">
        <w:rPr>
          <w:b/>
          <w:bCs/>
        </w:rPr>
        <w:t>Última modificación 12/12/2025</w:t>
      </w:r>
    </w:p>
    <w:p w14:paraId="6A17F03E" w14:textId="77777777" w:rsidR="007776E7" w:rsidRDefault="007776E7"/>
    <w:sectPr w:rsidR="00777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15"/>
    <w:rsid w:val="004A6A15"/>
    <w:rsid w:val="007776E7"/>
    <w:rsid w:val="00792875"/>
    <w:rsid w:val="009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1B55"/>
  <w15:chartTrackingRefBased/>
  <w15:docId w15:val="{75F677EB-37A0-451E-A186-0BFBE737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6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6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6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6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6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6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6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6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6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6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A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6A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6A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6A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6A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6A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6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6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6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6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6A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6A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6A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6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6A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6A15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A6A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A15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4A6A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canarias.org/wp-content/uploads/2025/07/INFORME-ANUAL-COMISIONADO-TRANSPARENCIA-2024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ransparenciacanarias.org/wp-content/uploads/2024/06/INFORME-ANUAL-2022-2023-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canarias.org/wp-content/uploads/2024/05/INFORME-ANUAL-2021-Y-AVANDE-DE-2022.pdf" TargetMode="External"/><Relationship Id="rId11" Type="http://schemas.openxmlformats.org/officeDocument/2006/relationships/hyperlink" Target="https://transparenciacanarias.org/evaluacion/mapas-transparencia-canarias/" TargetMode="External"/><Relationship Id="rId5" Type="http://schemas.openxmlformats.org/officeDocument/2006/relationships/hyperlink" Target="https://transparenciacanarias.org/wp-content/uploads/2024/05/INFORME-ANUAL-2020.pdf" TargetMode="External"/><Relationship Id="rId10" Type="http://schemas.openxmlformats.org/officeDocument/2006/relationships/hyperlink" Target="https://transparenciacanarias.org/wp-content/uploads/2025/07/INFORME-ANUAL-COMISIONADO-TRANSPARENCIA-2024.pdf" TargetMode="External"/><Relationship Id="rId4" Type="http://schemas.openxmlformats.org/officeDocument/2006/relationships/hyperlink" Target="https://transparenciacanarias.org/wp-content/uploads/2024/05/INFORME-ANUAL-2019.pdf" TargetMode="External"/><Relationship Id="rId9" Type="http://schemas.openxmlformats.org/officeDocument/2006/relationships/hyperlink" Target="https://transparenciacanarias.org/inform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2813</Characters>
  <Application>Microsoft Office Word</Application>
  <DocSecurity>0</DocSecurity>
  <Lines>72</Lines>
  <Paragraphs>28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13488</dc:creator>
  <cp:keywords/>
  <dc:description/>
  <cp:lastModifiedBy>13488</cp:lastModifiedBy>
  <cp:revision>1</cp:revision>
  <dcterms:created xsi:type="dcterms:W3CDTF">2026-04-24T13:27:00Z</dcterms:created>
  <dcterms:modified xsi:type="dcterms:W3CDTF">2026-04-24T13:31:00Z</dcterms:modified>
</cp:coreProperties>
</file>